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E61" w:rsidRDefault="00167E61" w:rsidP="00291357">
      <w:pPr>
        <w:spacing w:after="0" w:line="240" w:lineRule="auto"/>
        <w:jc w:val="center"/>
        <w:rPr>
          <w:b/>
          <w:sz w:val="32"/>
        </w:rPr>
      </w:pPr>
    </w:p>
    <w:p w:rsidR="003407FA" w:rsidRPr="000A2D61" w:rsidRDefault="003407FA" w:rsidP="003407FA">
      <w:pPr>
        <w:rPr>
          <w:color w:val="auto"/>
          <w:szCs w:val="18"/>
        </w:rPr>
      </w:pPr>
      <w:r w:rsidRPr="000A2D61">
        <w:rPr>
          <w:color w:val="auto"/>
          <w:szCs w:val="18"/>
        </w:rPr>
        <w:t xml:space="preserve">Vediamo un testo tipo di </w:t>
      </w:r>
      <w:r w:rsidRPr="000A2D61">
        <w:rPr>
          <w:b/>
          <w:color w:val="auto"/>
          <w:szCs w:val="18"/>
        </w:rPr>
        <w:t>INFORMATIVA BREVE</w:t>
      </w:r>
      <w:r w:rsidRPr="000A2D61">
        <w:rPr>
          <w:color w:val="auto"/>
          <w:szCs w:val="18"/>
        </w:rPr>
        <w:t>:</w:t>
      </w:r>
    </w:p>
    <w:p w:rsidR="003407FA" w:rsidRDefault="003407FA" w:rsidP="003407FA">
      <w:pPr>
        <w:rPr>
          <w:i/>
          <w:color w:val="auto"/>
          <w:szCs w:val="18"/>
        </w:rPr>
      </w:pPr>
      <w:r w:rsidRPr="000A2D61">
        <w:rPr>
          <w:i/>
          <w:color w:val="auto"/>
          <w:szCs w:val="18"/>
        </w:rPr>
        <w:t xml:space="preserve">Ti informiamo che, per migliorare la tua esperienza di navigazione su questo </w:t>
      </w:r>
      <w:r>
        <w:rPr>
          <w:i/>
          <w:color w:val="auto"/>
          <w:szCs w:val="18"/>
        </w:rPr>
        <w:t>s</w:t>
      </w:r>
      <w:r w:rsidRPr="000A2D61">
        <w:rPr>
          <w:i/>
          <w:color w:val="auto"/>
          <w:szCs w:val="18"/>
        </w:rPr>
        <w:t xml:space="preserve">ito, utilizziamo diversi tipi di cookies, tra cui cookies a scopo di </w:t>
      </w:r>
      <w:proofErr w:type="spellStart"/>
      <w:r w:rsidRPr="000A2D61">
        <w:rPr>
          <w:i/>
          <w:color w:val="auto"/>
          <w:szCs w:val="18"/>
        </w:rPr>
        <w:t>profilazione</w:t>
      </w:r>
      <w:proofErr w:type="spellEnd"/>
      <w:r w:rsidRPr="000A2D61">
        <w:rPr>
          <w:i/>
          <w:color w:val="auto"/>
          <w:szCs w:val="18"/>
        </w:rPr>
        <w:t xml:space="preserve"> che ci consentono di accedere a dati personali raccolti durante la navigazione. Alla pagina </w:t>
      </w:r>
      <w:r w:rsidRPr="00BB184E">
        <w:rPr>
          <w:i/>
          <w:color w:val="0099FF"/>
          <w:szCs w:val="18"/>
          <w:u w:val="single"/>
        </w:rPr>
        <w:t>informativa estesa</w:t>
      </w:r>
      <w:r w:rsidRPr="000A2D61">
        <w:rPr>
          <w:i/>
          <w:color w:val="auto"/>
          <w:szCs w:val="18"/>
        </w:rPr>
        <w:t xml:space="preserve"> è possibile negare il consenso all'installazione di qualunqu</w:t>
      </w:r>
      <w:r>
        <w:rPr>
          <w:i/>
          <w:color w:val="auto"/>
          <w:szCs w:val="18"/>
        </w:rPr>
        <w:t>e cookie. Cliccando su “Accetto</w:t>
      </w:r>
      <w:r w:rsidRPr="000A2D61">
        <w:rPr>
          <w:i/>
          <w:color w:val="auto"/>
          <w:szCs w:val="18"/>
        </w:rPr>
        <w:t xml:space="preserve">” o continuando la navigazione saranno attivati tutti i cookies specificati in dettaglio nella </w:t>
      </w:r>
      <w:r w:rsidRPr="00BB184E">
        <w:rPr>
          <w:i/>
          <w:color w:val="0099FF"/>
          <w:szCs w:val="18"/>
          <w:u w:val="single"/>
        </w:rPr>
        <w:t>informativa estesa</w:t>
      </w:r>
      <w:r w:rsidRPr="00BB184E">
        <w:rPr>
          <w:i/>
          <w:color w:val="0099FF"/>
          <w:szCs w:val="18"/>
        </w:rPr>
        <w:t xml:space="preserve"> </w:t>
      </w:r>
      <w:r w:rsidRPr="000A2D61">
        <w:rPr>
          <w:i/>
          <w:color w:val="auto"/>
          <w:szCs w:val="18"/>
        </w:rPr>
        <w:t xml:space="preserve">ai sensi dell’art. 13 del </w:t>
      </w:r>
      <w:r>
        <w:rPr>
          <w:i/>
          <w:color w:val="auto"/>
          <w:szCs w:val="18"/>
        </w:rPr>
        <w:t>Regolamento UE 2016/679.</w:t>
      </w:r>
    </w:p>
    <w:p w:rsidR="00473228" w:rsidRDefault="00473228" w:rsidP="003407FA">
      <w:pPr>
        <w:rPr>
          <w:color w:val="auto"/>
          <w:szCs w:val="18"/>
        </w:rPr>
      </w:pPr>
    </w:p>
    <w:p w:rsidR="003407FA" w:rsidRPr="00BB184E" w:rsidRDefault="003407FA" w:rsidP="003407FA">
      <w:pPr>
        <w:rPr>
          <w:color w:val="auto"/>
          <w:szCs w:val="18"/>
        </w:rPr>
      </w:pPr>
      <w:r w:rsidRPr="00BB184E">
        <w:rPr>
          <w:color w:val="auto"/>
          <w:szCs w:val="18"/>
        </w:rPr>
        <w:t xml:space="preserve">Vediamo ora il testo tipo di </w:t>
      </w:r>
      <w:r w:rsidRPr="00BB184E">
        <w:rPr>
          <w:b/>
          <w:color w:val="auto"/>
          <w:szCs w:val="18"/>
        </w:rPr>
        <w:t>INFORMATIVA ESTESA</w:t>
      </w:r>
      <w:r w:rsidRPr="00BB184E">
        <w:rPr>
          <w:color w:val="auto"/>
          <w:szCs w:val="18"/>
        </w:rPr>
        <w:t>:</w:t>
      </w:r>
    </w:p>
    <w:p w:rsidR="003407FA" w:rsidRPr="00C21FEC" w:rsidRDefault="003407FA" w:rsidP="003407FA">
      <w:pPr>
        <w:spacing w:after="0" w:line="240" w:lineRule="auto"/>
        <w:jc w:val="center"/>
        <w:rPr>
          <w:sz w:val="32"/>
        </w:rPr>
      </w:pPr>
      <w:r w:rsidRPr="00C21FEC">
        <w:rPr>
          <w:b/>
          <w:sz w:val="32"/>
        </w:rPr>
        <w:t>INFORMATIVA PRIVACY</w:t>
      </w:r>
      <w:r>
        <w:rPr>
          <w:b/>
          <w:sz w:val="32"/>
        </w:rPr>
        <w:t xml:space="preserve"> COOKIES</w:t>
      </w:r>
    </w:p>
    <w:p w:rsidR="003407FA" w:rsidRDefault="003407FA" w:rsidP="003407FA">
      <w:pPr>
        <w:spacing w:after="0" w:line="240" w:lineRule="auto"/>
      </w:pPr>
      <w:r>
        <w:rPr>
          <w:sz w:val="18"/>
          <w:szCs w:val="18"/>
        </w:rPr>
        <w:tab/>
      </w:r>
    </w:p>
    <w:tbl>
      <w:tblPr>
        <w:tblStyle w:val="Tabellasemplice4"/>
        <w:tblW w:w="0" w:type="auto"/>
        <w:tblLook w:val="04A0" w:firstRow="1" w:lastRow="0" w:firstColumn="1" w:lastColumn="0" w:noHBand="0" w:noVBand="1"/>
      </w:tblPr>
      <w:tblGrid>
        <w:gridCol w:w="1935"/>
        <w:gridCol w:w="6948"/>
      </w:tblGrid>
      <w:tr w:rsidR="003407FA" w:rsidTr="00875B67">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935" w:type="dxa"/>
            <w:tcBorders>
              <w:bottom w:val="single" w:sz="2" w:space="0" w:color="7F7F7F" w:themeColor="text1" w:themeTint="80"/>
              <w:right w:val="single" w:sz="2" w:space="0" w:color="7F7F7F" w:themeColor="text1" w:themeTint="80"/>
            </w:tcBorders>
          </w:tcPr>
          <w:p w:rsidR="003407FA" w:rsidRPr="00291357" w:rsidRDefault="003407FA" w:rsidP="00875B67">
            <w:pPr>
              <w:rPr>
                <w:b w:val="0"/>
                <w:color w:val="7F7F7F" w:themeColor="text1" w:themeTint="80"/>
                <w:sz w:val="18"/>
                <w:szCs w:val="16"/>
              </w:rPr>
            </w:pPr>
            <w:r>
              <w:rPr>
                <w:b w:val="0"/>
                <w:color w:val="7F7F7F" w:themeColor="text1" w:themeTint="80"/>
                <w:sz w:val="18"/>
                <w:szCs w:val="16"/>
              </w:rPr>
              <w:t>Per quale finalità saranno trattati i miei dati personali ?</w:t>
            </w:r>
          </w:p>
        </w:tc>
        <w:tc>
          <w:tcPr>
            <w:tcW w:w="6948" w:type="dxa"/>
            <w:tcBorders>
              <w:left w:val="single" w:sz="2" w:space="0" w:color="7F7F7F" w:themeColor="text1" w:themeTint="80"/>
              <w:bottom w:val="single" w:sz="2" w:space="0" w:color="7F7F7F" w:themeColor="text1" w:themeTint="80"/>
            </w:tcBorders>
          </w:tcPr>
          <w:p w:rsidR="003407FA" w:rsidRPr="00473228" w:rsidRDefault="003407FA" w:rsidP="00875B67">
            <w:pPr>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szCs w:val="16"/>
              </w:rPr>
            </w:pPr>
            <w:r w:rsidRPr="00473228">
              <w:rPr>
                <w:b w:val="0"/>
                <w:color w:val="7F7F7F" w:themeColor="text1" w:themeTint="80"/>
                <w:sz w:val="18"/>
                <w:szCs w:val="16"/>
                <w:lang w:eastAsia="en-US"/>
              </w:rPr>
              <w:t>I cookie</w:t>
            </w:r>
            <w:r w:rsidRPr="00473228">
              <w:rPr>
                <w:b w:val="0"/>
                <w:color w:val="7F7F7F" w:themeColor="text1" w:themeTint="80"/>
                <w:sz w:val="18"/>
                <w:szCs w:val="16"/>
              </w:rPr>
              <w:t>s</w:t>
            </w:r>
            <w:r w:rsidRPr="00473228">
              <w:rPr>
                <w:b w:val="0"/>
                <w:color w:val="7F7F7F" w:themeColor="text1" w:themeTint="80"/>
                <w:sz w:val="18"/>
                <w:szCs w:val="16"/>
                <w:lang w:eastAsia="en-US"/>
              </w:rPr>
              <w:t xml:space="preserve"> sono piccoli file di testo che possono essere utilizzati dai siti web per rendere più efficiente l'esperienza per l'utente. La legge afferma che possiamo memorizzare i cookie sul suo dispositivo se sono strettamente necessari per il funzionamento di questo sito. Per tutti gli altri tipi di cookie abbiamo bisogno del suo permesso. Questo sito utilizza diversi tipi di cookie. Alcuni cookie sono collocati da servizi di terzi che compaiono sulle nostre pagine. In qualsiasi momento è possibile modificare o revocare il proprio consenso sul nostro sito Web.</w:t>
            </w:r>
          </w:p>
          <w:p w:rsidR="003407FA" w:rsidRPr="00473228" w:rsidRDefault="003407FA" w:rsidP="00875B67">
            <w:pPr>
              <w:spacing w:before="0" w:line="240" w:lineRule="auto"/>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szCs w:val="16"/>
                <w:lang w:eastAsia="en-US"/>
              </w:rPr>
            </w:pPr>
            <w:r w:rsidRPr="00473228">
              <w:rPr>
                <w:b w:val="0"/>
                <w:color w:val="7F7F7F" w:themeColor="text1" w:themeTint="80"/>
                <w:sz w:val="18"/>
                <w:szCs w:val="16"/>
                <w:lang w:eastAsia="en-US"/>
              </w:rPr>
              <w:t>I cookies utilizzati sul sito hanno la finalità di eseguire autenticazioni informatiche o il monitoraggio di sessioni e la memorizzazione di informazioni tecniche specifiche riguardanti gli utenti che accedono al nostro server.  In tale ottica, alcune operazioni sul sito non potrebb</w:t>
            </w:r>
            <w:bookmarkStart w:id="0" w:name="_GoBack"/>
            <w:bookmarkEnd w:id="0"/>
            <w:r w:rsidRPr="00473228">
              <w:rPr>
                <w:b w:val="0"/>
                <w:color w:val="7F7F7F" w:themeColor="text1" w:themeTint="80"/>
                <w:sz w:val="18"/>
                <w:szCs w:val="16"/>
                <w:lang w:eastAsia="en-US"/>
              </w:rPr>
              <w:t>ero essere compiute senza l'uso dei cookies, che in tali casi sono quindi tecnicamente necessari. A titolo esemplificativo, l'accesso ad aree riservate del sito e le attività che possono essere ivi svolte sarebbero molto più complesse da svolgere e meno sicure senza la presenza di cookies che consentono di identificare l'utente e mantenerne l'identificazione nell'ambito della sessione.</w:t>
            </w:r>
          </w:p>
          <w:p w:rsidR="003407FA" w:rsidRPr="00473228" w:rsidRDefault="003407FA" w:rsidP="00875B67">
            <w:pPr>
              <w:spacing w:before="0" w:line="240" w:lineRule="auto"/>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szCs w:val="16"/>
                <w:lang w:eastAsia="en-US"/>
              </w:rPr>
            </w:pPr>
            <w:r w:rsidRPr="00473228">
              <w:rPr>
                <w:b w:val="0"/>
                <w:color w:val="7F7F7F" w:themeColor="text1" w:themeTint="80"/>
                <w:sz w:val="18"/>
                <w:szCs w:val="16"/>
              </w:rPr>
              <w:t>I</w:t>
            </w:r>
            <w:r w:rsidRPr="00473228">
              <w:rPr>
                <w:b w:val="0"/>
                <w:color w:val="7F7F7F" w:themeColor="text1" w:themeTint="80"/>
                <w:sz w:val="18"/>
                <w:szCs w:val="16"/>
                <w:lang w:eastAsia="en-US"/>
              </w:rPr>
              <w:t xml:space="preserve"> cookies "tecnici"</w:t>
            </w:r>
            <w:r w:rsidRPr="00473228">
              <w:rPr>
                <w:b w:val="0"/>
                <w:color w:val="7F7F7F" w:themeColor="text1" w:themeTint="80"/>
                <w:sz w:val="18"/>
                <w:szCs w:val="16"/>
              </w:rPr>
              <w:t>, a norma di legge,</w:t>
            </w:r>
            <w:r w:rsidRPr="00473228">
              <w:rPr>
                <w:b w:val="0"/>
                <w:color w:val="7F7F7F" w:themeColor="text1" w:themeTint="80"/>
                <w:sz w:val="18"/>
                <w:szCs w:val="16"/>
                <w:lang w:eastAsia="en-US"/>
              </w:rPr>
              <w:t xml:space="preserve"> possano essere utilizzati anche in assenza del consenso dell’interessato. </w:t>
            </w:r>
          </w:p>
          <w:p w:rsidR="003407FA" w:rsidRPr="00473228" w:rsidRDefault="003407FA" w:rsidP="00875B67">
            <w:pPr>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szCs w:val="16"/>
              </w:rPr>
            </w:pPr>
            <w:r w:rsidRPr="00473228">
              <w:rPr>
                <w:b w:val="0"/>
                <w:color w:val="7F7F7F" w:themeColor="text1" w:themeTint="80"/>
                <w:sz w:val="18"/>
                <w:szCs w:val="16"/>
                <w:lang w:eastAsia="en-US"/>
              </w:rPr>
              <w:t>Il nostro Istituto informa dunque in primo luogo che sul sito sono operativi cookies tecnici necessari per navigare all’interno del sito stesso ed altri cookies utilizzati per analizzare statisticamente gli accessi/le visite al sito (cookies cosiddetti "</w:t>
            </w:r>
            <w:proofErr w:type="spellStart"/>
            <w:r w:rsidRPr="00473228">
              <w:rPr>
                <w:b w:val="0"/>
                <w:color w:val="7F7F7F" w:themeColor="text1" w:themeTint="80"/>
                <w:sz w:val="18"/>
                <w:szCs w:val="16"/>
                <w:lang w:eastAsia="en-US"/>
              </w:rPr>
              <w:t>analytics</w:t>
            </w:r>
            <w:proofErr w:type="spellEnd"/>
            <w:r w:rsidRPr="00473228">
              <w:rPr>
                <w:b w:val="0"/>
                <w:color w:val="7F7F7F" w:themeColor="text1" w:themeTint="80"/>
                <w:sz w:val="18"/>
                <w:szCs w:val="16"/>
                <w:lang w:eastAsia="en-US"/>
              </w:rPr>
              <w:t xml:space="preserve">") che perseguono esclusivamente scopi statistici (e non anche di </w:t>
            </w:r>
            <w:proofErr w:type="spellStart"/>
            <w:r w:rsidRPr="00473228">
              <w:rPr>
                <w:b w:val="0"/>
                <w:color w:val="7F7F7F" w:themeColor="text1" w:themeTint="80"/>
                <w:sz w:val="18"/>
                <w:szCs w:val="16"/>
                <w:lang w:eastAsia="en-US"/>
              </w:rPr>
              <w:t>profilazione</w:t>
            </w:r>
            <w:proofErr w:type="spellEnd"/>
            <w:r w:rsidRPr="00473228">
              <w:rPr>
                <w:b w:val="0"/>
                <w:color w:val="7F7F7F" w:themeColor="text1" w:themeTint="80"/>
                <w:sz w:val="18"/>
                <w:szCs w:val="16"/>
                <w:lang w:eastAsia="en-US"/>
              </w:rPr>
              <w:t xml:space="preserve"> o di marketing) e raccolgono informazioni in forma aggregata senza possibilità di risalire alla identificazione del singolo utente. In questi casi, dal momento che la normativa vigente prescrive che per i cookies </w:t>
            </w:r>
            <w:proofErr w:type="spellStart"/>
            <w:r w:rsidRPr="00473228">
              <w:rPr>
                <w:b w:val="0"/>
                <w:color w:val="7F7F7F" w:themeColor="text1" w:themeTint="80"/>
                <w:sz w:val="18"/>
                <w:szCs w:val="16"/>
                <w:lang w:eastAsia="en-US"/>
              </w:rPr>
              <w:t>analytics</w:t>
            </w:r>
            <w:proofErr w:type="spellEnd"/>
            <w:r w:rsidRPr="00473228">
              <w:rPr>
                <w:b w:val="0"/>
                <w:color w:val="7F7F7F" w:themeColor="text1" w:themeTint="80"/>
                <w:sz w:val="18"/>
                <w:szCs w:val="16"/>
                <w:lang w:eastAsia="en-US"/>
              </w:rPr>
              <w:t xml:space="preserve"> sia fornita all’interessato l’indicazione chiara e adeguata delle modalità semplici per opporsi (</w:t>
            </w:r>
            <w:proofErr w:type="spellStart"/>
            <w:r w:rsidRPr="00473228">
              <w:rPr>
                <w:b w:val="0"/>
                <w:color w:val="7F7F7F" w:themeColor="text1" w:themeTint="80"/>
                <w:sz w:val="18"/>
                <w:szCs w:val="16"/>
                <w:lang w:eastAsia="en-US"/>
              </w:rPr>
              <w:t>opt</w:t>
            </w:r>
            <w:proofErr w:type="spellEnd"/>
            <w:r w:rsidRPr="00473228">
              <w:rPr>
                <w:b w:val="0"/>
                <w:color w:val="7F7F7F" w:themeColor="text1" w:themeTint="80"/>
                <w:sz w:val="18"/>
                <w:szCs w:val="16"/>
                <w:lang w:eastAsia="en-US"/>
              </w:rPr>
              <w:t xml:space="preserve">-out) al loro impianto (compresi eventuali meccanismi di </w:t>
            </w:r>
            <w:proofErr w:type="spellStart"/>
            <w:r w:rsidRPr="00473228">
              <w:rPr>
                <w:b w:val="0"/>
                <w:color w:val="7F7F7F" w:themeColor="text1" w:themeTint="80"/>
                <w:sz w:val="18"/>
                <w:szCs w:val="16"/>
                <w:lang w:eastAsia="en-US"/>
              </w:rPr>
              <w:t>anon</w:t>
            </w:r>
            <w:r w:rsidRPr="00473228">
              <w:rPr>
                <w:b w:val="0"/>
                <w:color w:val="7F7F7F" w:themeColor="text1" w:themeTint="80"/>
                <w:sz w:val="18"/>
                <w:szCs w:val="16"/>
              </w:rPr>
              <w:t>imizzazione</w:t>
            </w:r>
            <w:proofErr w:type="spellEnd"/>
            <w:r w:rsidRPr="00473228">
              <w:rPr>
                <w:b w:val="0"/>
                <w:color w:val="7F7F7F" w:themeColor="text1" w:themeTint="80"/>
                <w:sz w:val="18"/>
                <w:szCs w:val="16"/>
              </w:rPr>
              <w:t xml:space="preserve"> dei cookies stessi), s</w:t>
            </w:r>
            <w:r w:rsidRPr="00473228">
              <w:rPr>
                <w:b w:val="0"/>
                <w:color w:val="7F7F7F" w:themeColor="text1" w:themeTint="80"/>
                <w:sz w:val="18"/>
                <w:szCs w:val="16"/>
                <w:lang w:eastAsia="en-US"/>
              </w:rPr>
              <w:t xml:space="preserve">pecifichiamo che è possibile procedere alla disattivazione dei </w:t>
            </w:r>
            <w:r w:rsidRPr="00473228">
              <w:rPr>
                <w:b w:val="0"/>
                <w:color w:val="7F7F7F" w:themeColor="text1" w:themeTint="80"/>
                <w:sz w:val="18"/>
                <w:szCs w:val="16"/>
              </w:rPr>
              <w:t xml:space="preserve">cookies </w:t>
            </w:r>
            <w:proofErr w:type="spellStart"/>
            <w:r w:rsidRPr="00473228">
              <w:rPr>
                <w:b w:val="0"/>
                <w:color w:val="7F7F7F" w:themeColor="text1" w:themeTint="80"/>
                <w:sz w:val="18"/>
                <w:szCs w:val="16"/>
                <w:lang w:eastAsia="en-US"/>
              </w:rPr>
              <w:t>analytics</w:t>
            </w:r>
            <w:proofErr w:type="spellEnd"/>
            <w:r w:rsidRPr="00473228">
              <w:rPr>
                <w:b w:val="0"/>
                <w:color w:val="7F7F7F" w:themeColor="text1" w:themeTint="80"/>
                <w:sz w:val="18"/>
                <w:szCs w:val="16"/>
                <w:lang w:eastAsia="en-US"/>
              </w:rPr>
              <w:t xml:space="preserve"> come segue: aprire il proprio browser, selezionare il menu impostazioni , cliccare sulle opzioni </w:t>
            </w:r>
            <w:proofErr w:type="spellStart"/>
            <w:r w:rsidRPr="00473228">
              <w:rPr>
                <w:b w:val="0"/>
                <w:color w:val="7F7F7F" w:themeColor="text1" w:themeTint="80"/>
                <w:sz w:val="18"/>
                <w:szCs w:val="16"/>
                <w:lang w:eastAsia="en-US"/>
              </w:rPr>
              <w:t>internet</w:t>
            </w:r>
            <w:proofErr w:type="spellEnd"/>
            <w:r w:rsidRPr="00473228">
              <w:rPr>
                <w:b w:val="0"/>
                <w:color w:val="7F7F7F" w:themeColor="text1" w:themeTint="80"/>
                <w:sz w:val="18"/>
                <w:szCs w:val="16"/>
                <w:lang w:eastAsia="en-US"/>
              </w:rPr>
              <w:t>, aprire la scheda relativa alla privacy e scegliere il desiderato livello di blocco cookies. Qualora si voglia eliminare i cookies già salvati in memoria è sufficiente aprire la scheda sicurezza ed eliminare la cronologia spuntando la casella “elimina cookies".</w:t>
            </w:r>
          </w:p>
        </w:tc>
      </w:tr>
      <w:tr w:rsidR="003407FA" w:rsidTr="00875B67">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935" w:type="dxa"/>
            <w:tcBorders>
              <w:top w:val="single" w:sz="2" w:space="0" w:color="7F7F7F" w:themeColor="text1" w:themeTint="80"/>
              <w:bottom w:val="single" w:sz="2" w:space="0" w:color="7F7F7F" w:themeColor="text1" w:themeTint="80"/>
              <w:right w:val="single" w:sz="2" w:space="0" w:color="7F7F7F" w:themeColor="text1" w:themeTint="80"/>
            </w:tcBorders>
          </w:tcPr>
          <w:p w:rsidR="003407FA" w:rsidRPr="00291357" w:rsidRDefault="003407FA" w:rsidP="00875B67">
            <w:pPr>
              <w:rPr>
                <w:b w:val="0"/>
                <w:color w:val="7F7F7F" w:themeColor="text1" w:themeTint="80"/>
                <w:sz w:val="18"/>
                <w:szCs w:val="16"/>
              </w:rPr>
            </w:pPr>
            <w:r>
              <w:rPr>
                <w:b w:val="0"/>
                <w:color w:val="7F7F7F" w:themeColor="text1" w:themeTint="80"/>
                <w:sz w:val="18"/>
                <w:szCs w:val="16"/>
              </w:rPr>
              <w:t>I miei dati entreranno nella disponibilità di altri soggetti ?</w:t>
            </w:r>
          </w:p>
        </w:tc>
        <w:tc>
          <w:tcPr>
            <w:tcW w:w="6948" w:type="dxa"/>
            <w:tcBorders>
              <w:top w:val="single" w:sz="2" w:space="0" w:color="7F7F7F" w:themeColor="text1" w:themeTint="80"/>
              <w:left w:val="single" w:sz="2" w:space="0" w:color="7F7F7F" w:themeColor="text1" w:themeTint="80"/>
              <w:bottom w:val="single" w:sz="2" w:space="0" w:color="7F7F7F" w:themeColor="text1" w:themeTint="80"/>
            </w:tcBorders>
          </w:tcPr>
          <w:p w:rsidR="003407FA" w:rsidRDefault="003407FA" w:rsidP="00875B67">
            <w:pPr>
              <w:cnfStyle w:val="000000100000" w:firstRow="0" w:lastRow="0" w:firstColumn="0" w:lastColumn="0" w:oddVBand="0" w:evenVBand="0" w:oddHBand="1" w:evenHBand="0" w:firstRowFirstColumn="0" w:firstRowLastColumn="0" w:lastRowFirstColumn="0" w:lastRowLastColumn="0"/>
              <w:rPr>
                <w:sz w:val="18"/>
                <w:szCs w:val="16"/>
              </w:rPr>
            </w:pPr>
          </w:p>
          <w:p w:rsidR="003407FA" w:rsidRPr="00291357" w:rsidRDefault="003407FA" w:rsidP="00875B67">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No, nessun dato verrà trasmesso a terzi da parte nostra.</w:t>
            </w:r>
          </w:p>
        </w:tc>
      </w:tr>
      <w:tr w:rsidR="003407FA" w:rsidTr="00875B67">
        <w:tc>
          <w:tcPr>
            <w:cnfStyle w:val="001000000000" w:firstRow="0" w:lastRow="0" w:firstColumn="1" w:lastColumn="0" w:oddVBand="0" w:evenVBand="0" w:oddHBand="0" w:evenHBand="0" w:firstRowFirstColumn="0" w:firstRowLastColumn="0" w:lastRowFirstColumn="0" w:lastRowLastColumn="0"/>
            <w:tcW w:w="1935" w:type="dxa"/>
            <w:tcBorders>
              <w:top w:val="single" w:sz="2" w:space="0" w:color="7F7F7F" w:themeColor="text1" w:themeTint="80"/>
              <w:bottom w:val="single" w:sz="2" w:space="0" w:color="7F7F7F" w:themeColor="text1" w:themeTint="80"/>
              <w:right w:val="single" w:sz="2" w:space="0" w:color="7F7F7F" w:themeColor="text1" w:themeTint="80"/>
            </w:tcBorders>
          </w:tcPr>
          <w:p w:rsidR="003407FA" w:rsidRPr="00291357" w:rsidRDefault="003407FA" w:rsidP="00875B67">
            <w:pPr>
              <w:rPr>
                <w:b w:val="0"/>
                <w:color w:val="7F7F7F" w:themeColor="text1" w:themeTint="80"/>
                <w:sz w:val="18"/>
                <w:szCs w:val="16"/>
              </w:rPr>
            </w:pPr>
            <w:r>
              <w:rPr>
                <w:b w:val="0"/>
                <w:color w:val="7F7F7F" w:themeColor="text1" w:themeTint="80"/>
                <w:sz w:val="18"/>
                <w:szCs w:val="16"/>
              </w:rPr>
              <w:t>Quali sono i miei diritti ?</w:t>
            </w:r>
          </w:p>
        </w:tc>
        <w:tc>
          <w:tcPr>
            <w:tcW w:w="6948" w:type="dxa"/>
            <w:tcBorders>
              <w:top w:val="single" w:sz="2" w:space="0" w:color="7F7F7F" w:themeColor="text1" w:themeTint="80"/>
              <w:left w:val="single" w:sz="2" w:space="0" w:color="7F7F7F" w:themeColor="text1" w:themeTint="80"/>
              <w:bottom w:val="single" w:sz="2" w:space="0" w:color="7F7F7F" w:themeColor="text1" w:themeTint="80"/>
            </w:tcBorders>
          </w:tcPr>
          <w:p w:rsidR="003407FA" w:rsidRPr="00291357" w:rsidRDefault="003407FA" w:rsidP="00875B67">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L’interessato ha diritto di chiedere al Titolare del trattamento:</w:t>
            </w:r>
          </w:p>
          <w:p w:rsidR="003407FA" w:rsidRPr="00291357" w:rsidRDefault="003407FA" w:rsidP="00875B67">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L’accesso ai propri dati, la loro rettifica o cancellazione;</w:t>
            </w:r>
          </w:p>
          <w:p w:rsidR="003407FA" w:rsidRPr="00291357" w:rsidRDefault="003407FA" w:rsidP="00875B67">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La limitazione e di opporsi al trattamento dei dati personali che lo riguardano;</w:t>
            </w:r>
          </w:p>
          <w:p w:rsidR="003407FA" w:rsidRDefault="003407FA" w:rsidP="00875B67">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La portabilità dei dati;</w:t>
            </w:r>
          </w:p>
          <w:p w:rsidR="003407FA" w:rsidRPr="00291357" w:rsidRDefault="003407FA" w:rsidP="00875B67">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L’interessato ha inoltre diritto a proporre reclamo all’Autorità </w:t>
            </w:r>
            <w:r>
              <w:rPr>
                <w:sz w:val="18"/>
                <w:szCs w:val="16"/>
              </w:rPr>
              <w:t>di controllo dello Stato di residenza, nonché a revocare il consenso al trattamento ai sensi dell’Art. 6 del G.D.P.R.</w:t>
            </w:r>
          </w:p>
        </w:tc>
      </w:tr>
      <w:tr w:rsidR="003407FA" w:rsidTr="00875B67">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935" w:type="dxa"/>
            <w:tcBorders>
              <w:top w:val="single" w:sz="2" w:space="0" w:color="7F7F7F" w:themeColor="text1" w:themeTint="80"/>
              <w:bottom w:val="single" w:sz="2" w:space="0" w:color="7F7F7F" w:themeColor="text1" w:themeTint="80"/>
              <w:right w:val="single" w:sz="2" w:space="0" w:color="7F7F7F" w:themeColor="text1" w:themeTint="80"/>
            </w:tcBorders>
          </w:tcPr>
          <w:p w:rsidR="003407FA" w:rsidRPr="00291357" w:rsidRDefault="003407FA" w:rsidP="00875B67">
            <w:pPr>
              <w:rPr>
                <w:b w:val="0"/>
                <w:color w:val="7F7F7F" w:themeColor="text1" w:themeTint="80"/>
                <w:sz w:val="18"/>
                <w:szCs w:val="16"/>
              </w:rPr>
            </w:pPr>
            <w:r>
              <w:rPr>
                <w:b w:val="0"/>
                <w:color w:val="7F7F7F" w:themeColor="text1" w:themeTint="80"/>
                <w:sz w:val="18"/>
                <w:szCs w:val="16"/>
              </w:rPr>
              <w:t xml:space="preserve">Chi è il </w:t>
            </w:r>
            <w:r w:rsidRPr="00291357">
              <w:rPr>
                <w:b w:val="0"/>
                <w:color w:val="7F7F7F" w:themeColor="text1" w:themeTint="80"/>
                <w:sz w:val="18"/>
                <w:szCs w:val="16"/>
              </w:rPr>
              <w:t xml:space="preserve">Titolare del trattamento </w:t>
            </w:r>
            <w:r>
              <w:rPr>
                <w:b w:val="0"/>
                <w:color w:val="7F7F7F" w:themeColor="text1" w:themeTint="80"/>
                <w:sz w:val="18"/>
                <w:szCs w:val="16"/>
              </w:rPr>
              <w:t>?</w:t>
            </w:r>
          </w:p>
        </w:tc>
        <w:tc>
          <w:tcPr>
            <w:tcW w:w="6948"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407FA" w:rsidRPr="00291357" w:rsidRDefault="003407FA" w:rsidP="00875B67">
            <w:pPr>
              <w:cnfStyle w:val="000000100000" w:firstRow="0" w:lastRow="0" w:firstColumn="0" w:lastColumn="0" w:oddVBand="0" w:evenVBand="0" w:oddHBand="1" w:evenHBand="0" w:firstRowFirstColumn="0" w:firstRowLastColumn="0" w:lastRowFirstColumn="0" w:lastRowLastColumn="0"/>
              <w:rPr>
                <w:b/>
                <w:sz w:val="18"/>
                <w:szCs w:val="16"/>
              </w:rPr>
            </w:pPr>
            <w:r>
              <w:rPr>
                <w:sz w:val="18"/>
                <w:szCs w:val="16"/>
              </w:rPr>
              <w:t>L’</w:t>
            </w:r>
            <w:r w:rsidRPr="00291357">
              <w:rPr>
                <w:sz w:val="18"/>
                <w:szCs w:val="16"/>
              </w:rPr>
              <w:t xml:space="preserve">Istituto </w:t>
            </w:r>
            <w:r>
              <w:rPr>
                <w:sz w:val="18"/>
                <w:szCs w:val="16"/>
              </w:rPr>
              <w:t>Scolastico nell</w:t>
            </w:r>
            <w:r w:rsidRPr="00291357">
              <w:rPr>
                <w:sz w:val="18"/>
                <w:szCs w:val="16"/>
              </w:rPr>
              <w:t>a persona del Dirigente Scolasti</w:t>
            </w:r>
            <w:r>
              <w:rPr>
                <w:sz w:val="18"/>
                <w:szCs w:val="16"/>
              </w:rPr>
              <w:t>co pro tempore</w:t>
            </w:r>
          </w:p>
        </w:tc>
      </w:tr>
      <w:tr w:rsidR="003407FA" w:rsidTr="00875B67">
        <w:trPr>
          <w:trHeight w:val="658"/>
        </w:trPr>
        <w:tc>
          <w:tcPr>
            <w:cnfStyle w:val="001000000000" w:firstRow="0" w:lastRow="0" w:firstColumn="1" w:lastColumn="0" w:oddVBand="0" w:evenVBand="0" w:oddHBand="0" w:evenHBand="0" w:firstRowFirstColumn="0" w:firstRowLastColumn="0" w:lastRowFirstColumn="0" w:lastRowLastColumn="0"/>
            <w:tcW w:w="1935" w:type="dxa"/>
            <w:tcBorders>
              <w:top w:val="single" w:sz="2" w:space="0" w:color="7F7F7F" w:themeColor="text1" w:themeTint="80"/>
              <w:right w:val="single" w:sz="2" w:space="0" w:color="7F7F7F" w:themeColor="text1" w:themeTint="80"/>
            </w:tcBorders>
          </w:tcPr>
          <w:p w:rsidR="003407FA" w:rsidRPr="00291357" w:rsidRDefault="003407FA" w:rsidP="00875B67">
            <w:pPr>
              <w:rPr>
                <w:b w:val="0"/>
                <w:color w:val="7F7F7F" w:themeColor="text1" w:themeTint="80"/>
                <w:sz w:val="18"/>
                <w:szCs w:val="16"/>
              </w:rPr>
            </w:pPr>
            <w:r w:rsidRPr="00291357">
              <w:rPr>
                <w:b w:val="0"/>
                <w:color w:val="7F7F7F" w:themeColor="text1" w:themeTint="80"/>
                <w:sz w:val="18"/>
                <w:szCs w:val="16"/>
              </w:rPr>
              <w:lastRenderedPageBreak/>
              <w:t xml:space="preserve">Responsabile della protezione dei dati </w:t>
            </w:r>
            <w:r w:rsidRPr="00291357">
              <w:rPr>
                <w:b w:val="0"/>
                <w:color w:val="7F7F7F" w:themeColor="text1" w:themeTint="80"/>
                <w:sz w:val="18"/>
                <w:szCs w:val="16"/>
              </w:rPr>
              <w:br/>
              <w:t>(R.P.D. / D.P.O.)</w:t>
            </w:r>
          </w:p>
        </w:tc>
        <w:tc>
          <w:tcPr>
            <w:tcW w:w="6948" w:type="dxa"/>
            <w:tcBorders>
              <w:top w:val="single" w:sz="2" w:space="0" w:color="7F7F7F" w:themeColor="text1" w:themeTint="80"/>
              <w:left w:val="single" w:sz="2" w:space="0" w:color="7F7F7F" w:themeColor="text1" w:themeTint="80"/>
            </w:tcBorders>
          </w:tcPr>
          <w:p w:rsidR="003407FA" w:rsidRPr="00291357" w:rsidRDefault="003407FA" w:rsidP="00875B67">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Luca Corbellini </w:t>
            </w:r>
            <w:r>
              <w:rPr>
                <w:sz w:val="18"/>
                <w:szCs w:val="16"/>
              </w:rPr>
              <w:br/>
            </w:r>
            <w:r w:rsidRPr="00291357">
              <w:rPr>
                <w:sz w:val="18"/>
                <w:szCs w:val="16"/>
              </w:rPr>
              <w:t>c/o Studio AG.I.COM. S.r.l.</w:t>
            </w:r>
            <w:r>
              <w:rPr>
                <w:sz w:val="18"/>
                <w:szCs w:val="16"/>
              </w:rPr>
              <w:t xml:space="preserve"> - </w:t>
            </w:r>
            <w:r w:rsidRPr="00291357">
              <w:rPr>
                <w:sz w:val="18"/>
                <w:szCs w:val="16"/>
              </w:rPr>
              <w:t>Via XXV Aprile, 12 – 20070 SAN ZENONE AL LAMBRO (MI)</w:t>
            </w:r>
          </w:p>
          <w:p w:rsidR="003407FA" w:rsidRPr="00291357" w:rsidRDefault="003407FA" w:rsidP="00875B67">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e-mail </w:t>
            </w:r>
            <w:hyperlink r:id="rId7" w:history="1">
              <w:r w:rsidRPr="00291357">
                <w:rPr>
                  <w:rStyle w:val="Collegamentoipertestuale"/>
                  <w:sz w:val="18"/>
                  <w:szCs w:val="16"/>
                </w:rPr>
                <w:t>dpo@agicomstudio.it</w:t>
              </w:r>
            </w:hyperlink>
          </w:p>
        </w:tc>
      </w:tr>
    </w:tbl>
    <w:p w:rsidR="003407FA" w:rsidRDefault="003407FA" w:rsidP="003407FA">
      <w:pPr>
        <w:spacing w:after="0" w:line="240" w:lineRule="auto"/>
      </w:pPr>
    </w:p>
    <w:p w:rsidR="003407FA" w:rsidRDefault="003407FA" w:rsidP="003407FA">
      <w:pPr>
        <w:rPr>
          <w:i/>
          <w:color w:val="auto"/>
          <w:szCs w:val="18"/>
        </w:rPr>
      </w:pPr>
    </w:p>
    <w:p w:rsidR="003407FA" w:rsidRDefault="003407FA" w:rsidP="003407FA">
      <w:pPr>
        <w:rPr>
          <w:i/>
          <w:color w:val="auto"/>
          <w:szCs w:val="18"/>
        </w:rPr>
      </w:pPr>
    </w:p>
    <w:p w:rsidR="009F0F2A" w:rsidRDefault="009F0F2A" w:rsidP="009F0F2A">
      <w:pPr>
        <w:jc w:val="center"/>
        <w:rPr>
          <w:i/>
          <w:color w:val="auto"/>
          <w:szCs w:val="18"/>
        </w:rPr>
      </w:pPr>
      <w:r w:rsidRPr="00641B7F">
        <w:rPr>
          <w:color w:val="FF0000"/>
          <w:szCs w:val="18"/>
        </w:rPr>
        <w:t xml:space="preserve">Segnaliamo che l’informativa potrà essere più dettagliata solamente avendo chiara idea di QUALI e QUANTI cookies siano attivi sul Vostro sito internet, pertanto solamente il Vostro webmaster potrà completarla o eventualmente integrarla rendendola </w:t>
      </w:r>
      <w:r>
        <w:rPr>
          <w:color w:val="FF0000"/>
          <w:szCs w:val="18"/>
        </w:rPr>
        <w:t xml:space="preserve">perfettamente </w:t>
      </w:r>
      <w:r w:rsidRPr="00641B7F">
        <w:rPr>
          <w:color w:val="FF0000"/>
          <w:szCs w:val="18"/>
        </w:rPr>
        <w:t>rispondente alle richieste di Legge.</w:t>
      </w:r>
    </w:p>
    <w:p w:rsidR="003407FA" w:rsidRDefault="003407FA" w:rsidP="00291357">
      <w:pPr>
        <w:spacing w:after="0" w:line="240" w:lineRule="auto"/>
        <w:jc w:val="center"/>
        <w:rPr>
          <w:b/>
          <w:sz w:val="32"/>
        </w:rPr>
      </w:pPr>
    </w:p>
    <w:sectPr w:rsidR="003407FA" w:rsidSect="00E15234">
      <w:headerReference w:type="default" r:id="rId8"/>
      <w:footerReference w:type="default" r:id="rId9"/>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02D" w:rsidRDefault="00BF002D" w:rsidP="00C0094C">
      <w:pPr>
        <w:spacing w:after="0" w:line="240" w:lineRule="auto"/>
      </w:pPr>
      <w:r>
        <w:separator/>
      </w:r>
    </w:p>
  </w:endnote>
  <w:endnote w:type="continuationSeparator" w:id="0">
    <w:p w:rsidR="00BF002D" w:rsidRDefault="00BF002D"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94C" w:rsidRP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gramStart"/>
    <w:r w:rsidRPr="00C0094C">
      <w:rPr>
        <w:color w:val="7F7F7F" w:themeColor="text1" w:themeTint="80"/>
        <w:sz w:val="16"/>
      </w:rPr>
      <w:t>D.P.O.</w:t>
    </w:r>
    <w:r>
      <w:rPr>
        <w:color w:val="7F7F7F" w:themeColor="text1" w:themeTint="80"/>
        <w:sz w:val="16"/>
      </w:rPr>
      <w:t xml:space="preserve"> :</w:t>
    </w:r>
    <w:proofErr w:type="gramEnd"/>
    <w:r>
      <w:rPr>
        <w:color w:val="7F7F7F" w:themeColor="text1" w:themeTint="80"/>
        <w:sz w:val="16"/>
      </w:rPr>
      <w:t xml:space="preserve"> Luca Corbellini c/o Studio AG.I.COM. S.r.l.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02D" w:rsidRDefault="00BF002D" w:rsidP="00C0094C">
      <w:pPr>
        <w:spacing w:after="0" w:line="240" w:lineRule="auto"/>
      </w:pPr>
      <w:r>
        <w:separator/>
      </w:r>
    </w:p>
  </w:footnote>
  <w:footnote w:type="continuationSeparator" w:id="0">
    <w:p w:rsidR="00BF002D" w:rsidRDefault="00BF002D" w:rsidP="00C0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357" w:rsidRPr="00880706" w:rsidRDefault="00291357" w:rsidP="0088070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353"/>
    <w:multiLevelType w:val="hybridMultilevel"/>
    <w:tmpl w:val="C046BA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EB5E78"/>
    <w:multiLevelType w:val="hybridMultilevel"/>
    <w:tmpl w:val="D8CCBD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EC"/>
    <w:rsid w:val="000A14BF"/>
    <w:rsid w:val="00167E61"/>
    <w:rsid w:val="0018227C"/>
    <w:rsid w:val="00250BA5"/>
    <w:rsid w:val="0027086F"/>
    <w:rsid w:val="00291357"/>
    <w:rsid w:val="003407FA"/>
    <w:rsid w:val="00362D0C"/>
    <w:rsid w:val="003A18AE"/>
    <w:rsid w:val="00473228"/>
    <w:rsid w:val="00504E7B"/>
    <w:rsid w:val="005A2972"/>
    <w:rsid w:val="0062076C"/>
    <w:rsid w:val="00627A4D"/>
    <w:rsid w:val="006812A1"/>
    <w:rsid w:val="006F5C85"/>
    <w:rsid w:val="0073715A"/>
    <w:rsid w:val="0076150C"/>
    <w:rsid w:val="007F313F"/>
    <w:rsid w:val="007F686E"/>
    <w:rsid w:val="0080152B"/>
    <w:rsid w:val="00880706"/>
    <w:rsid w:val="008E5D76"/>
    <w:rsid w:val="00980358"/>
    <w:rsid w:val="009B43DA"/>
    <w:rsid w:val="009F0F2A"/>
    <w:rsid w:val="009F347C"/>
    <w:rsid w:val="00A15AB3"/>
    <w:rsid w:val="00A81FFB"/>
    <w:rsid w:val="00B3021E"/>
    <w:rsid w:val="00B56906"/>
    <w:rsid w:val="00B863F7"/>
    <w:rsid w:val="00B870AD"/>
    <w:rsid w:val="00BA1E21"/>
    <w:rsid w:val="00BA47AA"/>
    <w:rsid w:val="00BF002D"/>
    <w:rsid w:val="00C0094C"/>
    <w:rsid w:val="00C21FEC"/>
    <w:rsid w:val="00C67057"/>
    <w:rsid w:val="00C95593"/>
    <w:rsid w:val="00D22AC0"/>
    <w:rsid w:val="00DC0D82"/>
    <w:rsid w:val="00DC179D"/>
    <w:rsid w:val="00E15234"/>
    <w:rsid w:val="00E53C57"/>
    <w:rsid w:val="00E5515A"/>
    <w:rsid w:val="00F95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E51643-A27D-42A2-8BD6-99769F5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07FA"/>
    <w:pPr>
      <w:spacing w:before="40" w:line="288" w:lineRule="auto"/>
    </w:pPr>
    <w:rPr>
      <w:color w:val="595959" w:themeColor="text1" w:themeTint="A6"/>
      <w:kern w:val="2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before="0" w:after="0" w:line="240" w:lineRule="auto"/>
    </w:pPr>
    <w:rPr>
      <w:color w:val="auto"/>
      <w:kern w:val="0"/>
      <w:sz w:val="22"/>
      <w:szCs w:val="22"/>
      <w:lang w:eastAsia="en-US"/>
    </w:r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before="0" w:after="0" w:line="240" w:lineRule="auto"/>
    </w:pPr>
    <w:rPr>
      <w:color w:val="auto"/>
      <w:kern w:val="0"/>
      <w:sz w:val="22"/>
      <w:szCs w:val="22"/>
      <w:lang w:eastAsia="en-US"/>
    </w:r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BA47AA"/>
    <w:pPr>
      <w:spacing w:before="0" w:line="259" w:lineRule="auto"/>
      <w:ind w:left="720"/>
      <w:contextualSpacing/>
    </w:pPr>
    <w:rPr>
      <w:color w:val="auto"/>
      <w:kern w:val="0"/>
      <w:sz w:val="22"/>
      <w:szCs w:val="22"/>
      <w:lang w:eastAsia="en-US"/>
    </w:rPr>
  </w:style>
  <w:style w:type="paragraph" w:customStyle="1" w:styleId="Ombreggiaturaintestazione">
    <w:name w:val="Ombreggiatura intestazione"/>
    <w:basedOn w:val="Normale"/>
    <w:uiPriority w:val="19"/>
    <w:qFormat/>
    <w:rsid w:val="009F0F2A"/>
    <w:pPr>
      <w:pBdr>
        <w:top w:val="single" w:sz="2" w:space="2" w:color="5B9BD5" w:themeColor="accent1"/>
        <w:left w:val="single" w:sz="2" w:space="6" w:color="5B9BD5" w:themeColor="accent1"/>
        <w:bottom w:val="single" w:sz="2" w:space="2" w:color="5B9BD5" w:themeColor="accent1"/>
        <w:right w:val="single" w:sz="2" w:space="6" w:color="5B9BD5" w:themeColor="accent1"/>
      </w:pBdr>
      <w:shd w:val="clear" w:color="auto" w:fill="5B9BD5" w:themeFill="accent1"/>
      <w:spacing w:after="0" w:line="240" w:lineRule="auto"/>
      <w:ind w:left="-360" w:right="-360"/>
    </w:pPr>
    <w:rPr>
      <w:rFonts w:asciiTheme="majorHAnsi" w:eastAsiaTheme="majorEastAsia" w:hAnsiTheme="majorHAnsi" w:cstheme="majorBidi"/>
      <w:caps/>
      <w:color w:val="FFFFFF" w:themeColor="background1"/>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670</Words>
  <Characters>3819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Alunni</cp:lastModifiedBy>
  <cp:revision>10</cp:revision>
  <cp:lastPrinted>2018-05-01T05:55:00Z</cp:lastPrinted>
  <dcterms:created xsi:type="dcterms:W3CDTF">2018-05-26T14:42:00Z</dcterms:created>
  <dcterms:modified xsi:type="dcterms:W3CDTF">2018-06-08T09:55:00Z</dcterms:modified>
</cp:coreProperties>
</file>